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CỘNG HÒA XÃ HỘI CHỦ NGHĨA VIỆT NAM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Độc lập – Tự do –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Noto Sans Symbols" w:cs="Noto Sans Symbols" w:eastAsia="Noto Sans Symbols" w:hAnsi="Noto Sans Symbols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2226945</wp:posOffset>
                </wp:positionH>
                <wp:positionV relativeFrom="paragraph">
                  <wp:posOffset>12065</wp:posOffset>
                </wp:positionV>
                <wp:extent cx="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20475" y="3780000"/>
                          <a:ext cx="20510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2226945</wp:posOffset>
                </wp:positionH>
                <wp:positionV relativeFrom="paragraph">
                  <wp:posOffset>12065</wp:posOffset>
                </wp:positionV>
                <wp:extent cx="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vertAlign w:val="baseline"/>
          <w:rtl w:val="0"/>
        </w:rPr>
        <w:t xml:space="preserve">ĐƠN XIN THÔI HỌC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Kính gửi: - Ban Giám hiệu trường ĐH Công nghệ Kỹ thuật TP. HCM;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2268" w:firstLine="0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- Viện Đào tạo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uốc tế.</w:t>
      </w:r>
    </w:p>
    <w:p w:rsidR="00000000" w:rsidDel="00000000" w:rsidP="00000000" w:rsidRDefault="00000000" w:rsidRPr="00000000" w14:paraId="00000007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Em tên: …………………………………… sinh ngày: …………..…. tại ………………….…</w:t>
      </w:r>
    </w:p>
    <w:p w:rsidR="00000000" w:rsidDel="00000000" w:rsidP="00000000" w:rsidRDefault="00000000" w:rsidRPr="00000000" w14:paraId="00000009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MSSV: …………… Lớp: …………… ngành ………………….. (liên kết với Trường ĐH ……………)</w:t>
      </w:r>
    </w:p>
    <w:p w:rsidR="00000000" w:rsidDel="00000000" w:rsidP="00000000" w:rsidRDefault="00000000" w:rsidRPr="00000000" w14:paraId="0000000A">
      <w:pPr>
        <w:spacing w:after="120" w:before="120" w:line="24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ĐTDĐ cá nhân: ………………………….. ĐTDĐ phụ huynh: ……………………………….</w:t>
      </w:r>
    </w:p>
    <w:p w:rsidR="00000000" w:rsidDel="00000000" w:rsidP="00000000" w:rsidRDefault="00000000" w:rsidRPr="00000000" w14:paraId="0000000B">
      <w:pPr>
        <w:spacing w:after="120" w:before="120" w:line="240" w:lineRule="auto"/>
        <w:rPr>
          <w:rFonts w:ascii="Times New Roman" w:cs="Times New Roman" w:eastAsia="Times New Roman" w:hAnsi="Times New Roman"/>
          <w:i w:val="0"/>
          <w:iCs w:val="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Vì lý do …………...………………………………………………………………………….…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Nên em viết đơn này kính đề nghị Ban Giám hiệu xem xét phê duyệt cho phép em được thôi học kể từ ngày ……. tháng …… năm …….</w:t>
      </w:r>
    </w:p>
    <w:p w:rsidR="00000000" w:rsidDel="00000000" w:rsidP="00000000" w:rsidRDefault="00000000" w:rsidRPr="00000000" w14:paraId="0000000D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Em xin hứa sẽ thực hiện đầy đủ các quy định của trường về việc tạm dừng học tập.</w:t>
      </w:r>
    </w:p>
    <w:p w:rsidR="00000000" w:rsidDel="00000000" w:rsidP="00000000" w:rsidRDefault="00000000" w:rsidRPr="00000000" w14:paraId="0000000E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Em xin chân thành cảm ơn.</w:t>
        <w:tab/>
      </w:r>
    </w:p>
    <w:p w:rsidR="00000000" w:rsidDel="00000000" w:rsidP="00000000" w:rsidRDefault="00000000" w:rsidRPr="00000000" w14:paraId="0000000F">
      <w:pPr>
        <w:tabs>
          <w:tab w:val="center" w:leader="none" w:pos="7371"/>
          <w:tab w:val="center" w:leader="none" w:pos="7938"/>
        </w:tabs>
        <w:spacing w:after="120" w:before="120" w:line="240" w:lineRule="auto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u w:val="single"/>
          <w:vertAlign w:val="baseline"/>
          <w:rtl w:val="0"/>
        </w:rPr>
        <w:t xml:space="preserve">Ghi chú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vertAlign w:val="baseline"/>
          <w:rtl w:val="0"/>
        </w:rPr>
        <w:t xml:space="preserve">: SV phải hoàn tất học phí trước khi thôi học.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center" w:leader="none" w:pos="7371"/>
          <w:tab w:val="center" w:leader="none" w:pos="7938"/>
        </w:tabs>
        <w:spacing w:after="120" w:before="120" w:line="240" w:lineRule="auto"/>
        <w:jc w:val="both"/>
        <w:rPr>
          <w:rFonts w:ascii="Times New Roman" w:cs="Times New Roman" w:eastAsia="Times New Roman" w:hAnsi="Times New Roman"/>
          <w:i w:val="0"/>
          <w:iCs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-108.0" w:type="dxa"/>
        <w:tblLayout w:type="fixed"/>
        <w:tblLook w:val="0000"/>
      </w:tblPr>
      <w:tblGrid>
        <w:gridCol w:w="4786"/>
        <w:gridCol w:w="5245"/>
        <w:tblGridChange w:id="0">
          <w:tblGrid>
            <w:gridCol w:w="4786"/>
            <w:gridCol w:w="52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tabs>
                <w:tab w:val="center" w:leader="none" w:pos="7371"/>
                <w:tab w:val="center" w:leader="none" w:pos="7938"/>
              </w:tabs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tabs>
                <w:tab w:val="center" w:leader="none" w:pos="7371"/>
                <w:tab w:val="center" w:leader="none" w:pos="7938"/>
              </w:tabs>
              <w:spacing w:after="120" w:before="120" w:line="240" w:lineRule="auto"/>
              <w:jc w:val="right"/>
              <w:rPr>
                <w:rFonts w:ascii="Times New Roman" w:cs="Times New Roman" w:eastAsia="Times New Roman" w:hAnsi="Times New Roman"/>
                <w:i w:val="0"/>
                <w:i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vertAlign w:val="baseline"/>
                <w:rtl w:val="0"/>
              </w:rPr>
              <w:t xml:space="preserve">TP. Hồ Chí Minh, ngày … tháng … năm 20….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tabs>
                <w:tab w:val="center" w:leader="none" w:pos="7371"/>
                <w:tab w:val="center" w:leader="none" w:pos="7938"/>
              </w:tabs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Ý kiến phụ huynh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tabs>
                <w:tab w:val="center" w:leader="none" w:pos="7371"/>
                <w:tab w:val="center" w:leader="none" w:pos="7938"/>
              </w:tabs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Người làm đơn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center" w:leader="none" w:pos="7371"/>
                <w:tab w:val="center" w:leader="none" w:pos="7938"/>
              </w:tabs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vertAlign w:val="baseline"/>
                <w:rtl w:val="0"/>
              </w:rPr>
              <w:t xml:space="preserve">(Ký, ghi rõ họ tên)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center" w:leader="none" w:pos="7371"/>
                <w:tab w:val="center" w:leader="none" w:pos="7938"/>
              </w:tabs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center" w:leader="none" w:pos="7371"/>
                <w:tab w:val="center" w:leader="none" w:pos="7938"/>
              </w:tabs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center" w:leader="none" w:pos="7371"/>
                <w:tab w:val="center" w:leader="none" w:pos="7938"/>
              </w:tabs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tabs>
                <w:tab w:val="center" w:leader="none" w:pos="7371"/>
                <w:tab w:val="center" w:leader="none" w:pos="7938"/>
              </w:tabs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TRUNG TÂM HỌC LIỆU VÀ DẠY HỌC SỐ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Xác nhận SV có tên trên đã trả hết sách cho Trung tâm (ngày     tháng      năm       )</w:t>
            </w:r>
          </w:p>
          <w:p w:rsidR="00000000" w:rsidDel="00000000" w:rsidP="00000000" w:rsidRDefault="00000000" w:rsidRPr="00000000" w14:paraId="0000001B">
            <w:pPr>
              <w:tabs>
                <w:tab w:val="center" w:leader="none" w:pos="7371"/>
                <w:tab w:val="center" w:leader="none" w:pos="7938"/>
              </w:tabs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center" w:leader="none" w:pos="7371"/>
                <w:tab w:val="center" w:leader="none" w:pos="7938"/>
              </w:tabs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center" w:leader="none" w:pos="7371"/>
                <w:tab w:val="center" w:leader="none" w:pos="7938"/>
              </w:tabs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tabs>
                <w:tab w:val="center" w:leader="none" w:pos="7371"/>
                <w:tab w:val="center" w:leader="none" w:pos="7938"/>
              </w:tabs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VIỆN ĐÀO TẠO QUỐC TẾ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F">
            <w:pPr>
              <w:tabs>
                <w:tab w:val="center" w:leader="none" w:pos="7371"/>
                <w:tab w:val="center" w:leader="none" w:pos="7938"/>
              </w:tabs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BAN GIÁM HIỆU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tabs>
          <w:tab w:val="center" w:leader="none" w:pos="7371"/>
          <w:tab w:val="center" w:leader="none" w:pos="7938"/>
        </w:tabs>
        <w:spacing w:after="120" w:before="120" w:line="240" w:lineRule="auto"/>
        <w:jc w:val="both"/>
        <w:rPr>
          <w:rFonts w:ascii="Times New Roman" w:cs="Times New Roman" w:eastAsia="Times New Roman" w:hAnsi="Times New Roman"/>
          <w:i w:val="0"/>
          <w:iCs w:val="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center" w:leader="none" w:pos="7371"/>
          <w:tab w:val="center" w:leader="none" w:pos="7938"/>
        </w:tabs>
        <w:spacing w:after="120" w:before="120" w:line="240" w:lineRule="auto"/>
        <w:jc w:val="both"/>
        <w:rPr>
          <w:rFonts w:ascii="Times New Roman" w:cs="Times New Roman" w:eastAsia="Times New Roman" w:hAnsi="Times New Roman"/>
          <w:i w:val="0"/>
          <w:iCs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center" w:leader="none" w:pos="7371"/>
          <w:tab w:val="center" w:leader="none" w:pos="7938"/>
        </w:tabs>
        <w:spacing w:after="120" w:before="120" w:line="240" w:lineRule="auto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ab/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ab/>
      </w:r>
    </w:p>
    <w:sectPr>
      <w:footerReference r:id="rId8" w:type="default"/>
      <w:pgSz w:h="16837" w:w="11905" w:orient="portrait"/>
      <w:pgMar w:bottom="680" w:top="851" w:left="1134" w:right="990" w:header="510" w:footer="1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0">
    <w:name w:val="Default Paragraph Font"/>
    <w:next w:val="DefaultParagraphFont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-DefaultParagraphFont">
    <w:name w:val="WW-Default Paragraph Font"/>
    <w:next w:val="WW-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eaderChar">
    <w:name w:val="Header Char"/>
    <w:next w:val="HeaderChar"/>
    <w:autoRedefine w:val="0"/>
    <w:hidden w:val="0"/>
    <w:qFormat w:val="0"/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FooterChar">
    <w:name w:val="Footer Char"/>
    <w:next w:val="FooterChar"/>
    <w:autoRedefine w:val="0"/>
    <w:hidden w:val="0"/>
    <w:qFormat w:val="0"/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Tiêuđề">
    <w:name w:val="Tiêu đề"/>
    <w:basedOn w:val="Normal"/>
    <w:next w:val="BodyText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en-US"/>
    </w:rPr>
  </w:style>
  <w:style w:type="paragraph" w:styleId="List">
    <w:name w:val="List"/>
    <w:basedOn w:val="BodyText"/>
    <w:next w:val="List"/>
    <w:autoRedefine w:val="0"/>
    <w:hidden w:val="0"/>
    <w:qFormat w:val="0"/>
    <w:pPr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ahoma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en-US"/>
    </w:rPr>
  </w:style>
  <w:style w:type="paragraph" w:styleId="Phụđề">
    <w:name w:val="Phụ đề"/>
    <w:basedOn w:val="Normal"/>
    <w:next w:val="Phụđề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ahoma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Chỉmục">
    <w:name w:val="Chỉ mục"/>
    <w:basedOn w:val="Normal"/>
    <w:next w:val="Chỉmục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ahoma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0"/>
      <w:spacing w:after="200" w:line="276" w:lineRule="auto"/>
      <w:ind w:left="720" w:right="0" w:leftChars="-1" w:rightChars="0" w:firstLine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en-US"/>
    </w:rPr>
  </w:style>
  <w:style w:type="paragraph" w:styleId="Nộidungbảng">
    <w:name w:val="Nội dung bảng"/>
    <w:basedOn w:val="Normal"/>
    <w:next w:val="Nộidungbảng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en-US"/>
    </w:rPr>
  </w:style>
  <w:style w:type="paragraph" w:styleId="Tiêuđềbảng">
    <w:name w:val="Tiêu đề bảng"/>
    <w:basedOn w:val="Nộidungbảng"/>
    <w:next w:val="Tiêuđềbảng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libri" w:cs="Calibri" w:eastAsia="Calibri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en-US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mmentReference">
    <w:name w:val="Comment Reference"/>
    <w:next w:val="CommentReference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1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en-US"/>
    </w:rPr>
  </w:style>
  <w:style w:type="character" w:styleId="CommentTextChar">
    <w:name w:val="Comment Text Char"/>
    <w:next w:val="CommentTextChar"/>
    <w:autoRedefine w:val="0"/>
    <w:hidden w:val="0"/>
    <w:qFormat w:val="0"/>
    <w:rPr>
      <w:rFonts w:ascii="Calibri" w:cs="Calibri" w:eastAsia="Calibri" w:hAnsi="Calibri"/>
      <w:w w:val="100"/>
      <w:position w:val="-1"/>
      <w:effect w:val="none"/>
      <w:vertAlign w:val="baseline"/>
      <w:cs w:val="0"/>
      <w:em w:val="none"/>
      <w:lang w:eastAsia="und"/>
    </w:rPr>
  </w:style>
  <w:style w:type="paragraph" w:styleId="CommentSubject">
    <w:name w:val="Comment Subject"/>
    <w:basedOn w:val="CommentText"/>
    <w:next w:val="CommentText"/>
    <w:autoRedefine w:val="0"/>
    <w:hidden w:val="0"/>
    <w:qFormat w:val="1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en-US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rFonts w:ascii="Calibri" w:cs="Calibri" w:eastAsia="Calibri" w:hAnsi="Calibri"/>
      <w:b w:val="1"/>
      <w:bCs w:val="1"/>
      <w:w w:val="100"/>
      <w:position w:val="-1"/>
      <w:effect w:val="none"/>
      <w:vertAlign w:val="baseline"/>
      <w:cs w:val="0"/>
      <w:em w:val="none"/>
      <w:lang w:eastAsia="und"/>
    </w:rPr>
  </w:style>
  <w:style w:type="character" w:styleId="FollowedHyperlink">
    <w:name w:val="FollowedHyperlink"/>
    <w:next w:val="FollowedHyperlink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9rPcNf0ropOd84bnT22oO6eLiA==">CgMxLjA4AHIhMXF0blREOFNOTzZKTmhKTml0ZEpUeTBrc19nZklfZmVH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2022-03-11T01:37:00Z</dcterms:created>
  <dc:creator>DANG HUU KHANH</dc:creator>
</cp:coreProperties>
</file>